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0FA0" w:rsidRPr="001C55B5" w:rsidRDefault="001C55B5" w:rsidP="001C55B5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C55B5">
        <w:rPr>
          <w:rFonts w:ascii="Times New Roman" w:hAnsi="Times New Roman" w:cs="Times New Roman"/>
          <w:b/>
          <w:sz w:val="56"/>
          <w:szCs w:val="56"/>
        </w:rPr>
        <w:t>OZNAM</w:t>
      </w:r>
    </w:p>
    <w:p w:rsidR="001C55B5" w:rsidRPr="001C55B5" w:rsidRDefault="001C55B5" w:rsidP="001C55B5">
      <w:pPr>
        <w:jc w:val="center"/>
        <w:rPr>
          <w:rFonts w:ascii="Times New Roman" w:hAnsi="Times New Roman" w:cs="Times New Roman"/>
          <w:sz w:val="56"/>
          <w:szCs w:val="56"/>
        </w:rPr>
      </w:pPr>
      <w:bookmarkStart w:id="0" w:name="_GoBack"/>
      <w:bookmarkEnd w:id="0"/>
    </w:p>
    <w:p w:rsidR="001C55B5" w:rsidRPr="001C55B5" w:rsidRDefault="001C55B5" w:rsidP="001C55B5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C55B5">
        <w:rPr>
          <w:rFonts w:ascii="Times New Roman" w:hAnsi="Times New Roman" w:cs="Times New Roman"/>
          <w:b/>
          <w:sz w:val="56"/>
          <w:szCs w:val="56"/>
        </w:rPr>
        <w:t xml:space="preserve">Všeobecná ambulancia pre dospelých MUDr.  </w:t>
      </w:r>
      <w:proofErr w:type="spellStart"/>
      <w:r w:rsidRPr="001C55B5">
        <w:rPr>
          <w:rFonts w:ascii="Times New Roman" w:hAnsi="Times New Roman" w:cs="Times New Roman"/>
          <w:b/>
          <w:sz w:val="56"/>
          <w:szCs w:val="56"/>
        </w:rPr>
        <w:t>Galádová</w:t>
      </w:r>
      <w:proofErr w:type="spellEnd"/>
      <w:r w:rsidRPr="001C55B5">
        <w:rPr>
          <w:rFonts w:ascii="Times New Roman" w:hAnsi="Times New Roman" w:cs="Times New Roman"/>
          <w:b/>
          <w:sz w:val="56"/>
          <w:szCs w:val="56"/>
        </w:rPr>
        <w:t xml:space="preserve"> Mýtna </w:t>
      </w:r>
    </w:p>
    <w:p w:rsidR="001C55B5" w:rsidRPr="001C55B5" w:rsidRDefault="001C55B5" w:rsidP="001C55B5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C55B5">
        <w:rPr>
          <w:rFonts w:ascii="Times New Roman" w:hAnsi="Times New Roman" w:cs="Times New Roman"/>
          <w:b/>
          <w:sz w:val="56"/>
          <w:szCs w:val="56"/>
        </w:rPr>
        <w:t xml:space="preserve">Vám oznamuje, že  v dňoch </w:t>
      </w:r>
    </w:p>
    <w:p w:rsidR="001C55B5" w:rsidRPr="001C55B5" w:rsidRDefault="001C55B5" w:rsidP="001C55B5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C55B5">
        <w:rPr>
          <w:rFonts w:ascii="Times New Roman" w:hAnsi="Times New Roman" w:cs="Times New Roman"/>
          <w:b/>
          <w:sz w:val="56"/>
          <w:szCs w:val="56"/>
        </w:rPr>
        <w:t xml:space="preserve">1.12.2025 – 12.12.2025 vrátane </w:t>
      </w:r>
    </w:p>
    <w:p w:rsidR="001C55B5" w:rsidRPr="001C55B5" w:rsidRDefault="001C55B5" w:rsidP="001C55B5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C55B5">
        <w:rPr>
          <w:rFonts w:ascii="Times New Roman" w:hAnsi="Times New Roman" w:cs="Times New Roman"/>
          <w:b/>
          <w:sz w:val="56"/>
          <w:szCs w:val="56"/>
        </w:rPr>
        <w:t>bude mať dovolenku.</w:t>
      </w:r>
    </w:p>
    <w:p w:rsidR="001C55B5" w:rsidRPr="001C55B5" w:rsidRDefault="001C55B5" w:rsidP="001C55B5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1C55B5" w:rsidRDefault="001C55B5" w:rsidP="001C55B5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C55B5">
        <w:rPr>
          <w:rFonts w:ascii="Times New Roman" w:hAnsi="Times New Roman" w:cs="Times New Roman"/>
          <w:b/>
          <w:sz w:val="56"/>
          <w:szCs w:val="56"/>
        </w:rPr>
        <w:t>Zastupovanie:</w:t>
      </w:r>
    </w:p>
    <w:p w:rsidR="001C55B5" w:rsidRPr="001C55B5" w:rsidRDefault="001C55B5" w:rsidP="001C55B5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1C55B5" w:rsidRDefault="001C55B5" w:rsidP="001C55B5">
      <w:pPr>
        <w:jc w:val="center"/>
        <w:rPr>
          <w:rFonts w:ascii="Times New Roman" w:hAnsi="Times New Roman" w:cs="Times New Roman"/>
          <w:sz w:val="56"/>
          <w:szCs w:val="56"/>
        </w:rPr>
      </w:pPr>
      <w:r w:rsidRPr="001C55B5">
        <w:rPr>
          <w:rFonts w:ascii="Times New Roman" w:hAnsi="Times New Roman" w:cs="Times New Roman"/>
          <w:b/>
          <w:sz w:val="56"/>
          <w:szCs w:val="56"/>
        </w:rPr>
        <w:t>1.12. - 05.12.2025</w:t>
      </w:r>
      <w:r w:rsidRPr="001C55B5">
        <w:rPr>
          <w:rFonts w:ascii="Times New Roman" w:hAnsi="Times New Roman" w:cs="Times New Roman"/>
          <w:sz w:val="56"/>
          <w:szCs w:val="56"/>
        </w:rPr>
        <w:t xml:space="preserve"> – MUDr. Drugda v </w:t>
      </w:r>
      <w:proofErr w:type="spellStart"/>
      <w:r w:rsidRPr="001C55B5">
        <w:rPr>
          <w:rFonts w:ascii="Times New Roman" w:hAnsi="Times New Roman" w:cs="Times New Roman"/>
          <w:sz w:val="56"/>
          <w:szCs w:val="56"/>
        </w:rPr>
        <w:t>Divíne</w:t>
      </w:r>
      <w:proofErr w:type="spellEnd"/>
      <w:r w:rsidRPr="001C55B5">
        <w:rPr>
          <w:rFonts w:ascii="Times New Roman" w:hAnsi="Times New Roman" w:cs="Times New Roman"/>
          <w:sz w:val="56"/>
          <w:szCs w:val="56"/>
        </w:rPr>
        <w:t>, telefónne číslo: 047/43 97</w:t>
      </w:r>
      <w:r>
        <w:rPr>
          <w:rFonts w:ascii="Times New Roman" w:hAnsi="Times New Roman" w:cs="Times New Roman"/>
          <w:sz w:val="56"/>
          <w:szCs w:val="56"/>
        </w:rPr>
        <w:t> </w:t>
      </w:r>
      <w:r w:rsidRPr="001C55B5">
        <w:rPr>
          <w:rFonts w:ascii="Times New Roman" w:hAnsi="Times New Roman" w:cs="Times New Roman"/>
          <w:sz w:val="56"/>
          <w:szCs w:val="56"/>
        </w:rPr>
        <w:t>314</w:t>
      </w:r>
    </w:p>
    <w:p w:rsidR="001C55B5" w:rsidRDefault="001C55B5" w:rsidP="001C55B5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1C55B5" w:rsidRPr="001C55B5" w:rsidRDefault="001C55B5" w:rsidP="001C55B5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1C55B5" w:rsidRPr="001C55B5" w:rsidRDefault="001C55B5" w:rsidP="001C55B5">
      <w:pPr>
        <w:jc w:val="center"/>
        <w:rPr>
          <w:rFonts w:ascii="Times New Roman" w:hAnsi="Times New Roman" w:cs="Times New Roman"/>
          <w:sz w:val="56"/>
          <w:szCs w:val="56"/>
        </w:rPr>
      </w:pPr>
      <w:r w:rsidRPr="001C55B5">
        <w:rPr>
          <w:rFonts w:ascii="Times New Roman" w:hAnsi="Times New Roman" w:cs="Times New Roman"/>
          <w:b/>
          <w:sz w:val="56"/>
          <w:szCs w:val="56"/>
        </w:rPr>
        <w:t>8.12. - 12.12.2025</w:t>
      </w:r>
      <w:r w:rsidRPr="001C55B5">
        <w:rPr>
          <w:rFonts w:ascii="Times New Roman" w:hAnsi="Times New Roman" w:cs="Times New Roman"/>
          <w:sz w:val="56"/>
          <w:szCs w:val="56"/>
        </w:rPr>
        <w:t xml:space="preserve"> – MUDr. </w:t>
      </w:r>
      <w:proofErr w:type="spellStart"/>
      <w:r w:rsidRPr="001C55B5">
        <w:rPr>
          <w:rFonts w:ascii="Times New Roman" w:hAnsi="Times New Roman" w:cs="Times New Roman"/>
          <w:sz w:val="56"/>
          <w:szCs w:val="56"/>
        </w:rPr>
        <w:t>Garajová</w:t>
      </w:r>
      <w:proofErr w:type="spellEnd"/>
      <w:r w:rsidRPr="001C55B5">
        <w:rPr>
          <w:rFonts w:ascii="Times New Roman" w:hAnsi="Times New Roman" w:cs="Times New Roman"/>
          <w:sz w:val="56"/>
          <w:szCs w:val="56"/>
        </w:rPr>
        <w:t xml:space="preserve"> v Haliči, telefónne číslo: 047/43 92 464</w:t>
      </w:r>
    </w:p>
    <w:sectPr w:rsidR="001C55B5" w:rsidRPr="001C55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5B5"/>
    <w:rsid w:val="001C55B5"/>
    <w:rsid w:val="00E10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728E3"/>
  <w15:chartTrackingRefBased/>
  <w15:docId w15:val="{B761E4BF-302F-430C-B818-FDBF77963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BELICOVÁ Iveta</dc:creator>
  <cp:keywords/>
  <dc:description/>
  <cp:lastModifiedBy>BELICOVÁ Iveta</cp:lastModifiedBy>
  <cp:revision>1</cp:revision>
  <cp:lastPrinted>2025-11-25T08:18:00Z</cp:lastPrinted>
  <dcterms:created xsi:type="dcterms:W3CDTF">2025-11-25T08:10:00Z</dcterms:created>
  <dcterms:modified xsi:type="dcterms:W3CDTF">2025-11-25T08:18:00Z</dcterms:modified>
</cp:coreProperties>
</file>