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B" w:rsidRDefault="009A54CB" w:rsidP="009A54C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E02C2">
        <w:rPr>
          <w:b/>
          <w:sz w:val="28"/>
          <w:szCs w:val="28"/>
        </w:rPr>
        <w:t xml:space="preserve">Zápisnica z riadneho OZ konaného dňa </w:t>
      </w:r>
      <w:r>
        <w:rPr>
          <w:b/>
          <w:sz w:val="28"/>
          <w:szCs w:val="28"/>
        </w:rPr>
        <w:t xml:space="preserve">19.06. 2015 </w:t>
      </w:r>
      <w:r w:rsidRPr="000E02C2">
        <w:rPr>
          <w:b/>
          <w:sz w:val="28"/>
          <w:szCs w:val="28"/>
        </w:rPr>
        <w:t>o 1</w:t>
      </w:r>
      <w:r>
        <w:rPr>
          <w:b/>
          <w:sz w:val="28"/>
          <w:szCs w:val="28"/>
        </w:rPr>
        <w:t>8</w:t>
      </w:r>
      <w:r w:rsidRPr="000E02C2">
        <w:rPr>
          <w:b/>
          <w:sz w:val="28"/>
          <w:szCs w:val="28"/>
        </w:rPr>
        <w:t>.hodine v Kultúrnom dome v</w:t>
      </w:r>
      <w:r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:rsidR="009A54CB" w:rsidRDefault="009A54CB" w:rsidP="009A54CB">
      <w:pPr>
        <w:jc w:val="center"/>
        <w:rPr>
          <w:b/>
          <w:sz w:val="28"/>
          <w:szCs w:val="28"/>
        </w:rPr>
      </w:pPr>
    </w:p>
    <w:p w:rsidR="009A54CB" w:rsidRPr="002071A6" w:rsidRDefault="009A54CB" w:rsidP="009A54CB">
      <w:pPr>
        <w:rPr>
          <w:b/>
        </w:rPr>
      </w:pPr>
      <w:r w:rsidRPr="002071A6">
        <w:rPr>
          <w:b/>
        </w:rPr>
        <w:t>Prítomní poslanci:                                                                       Obyvatelia obce:</w:t>
      </w:r>
    </w:p>
    <w:p w:rsidR="009A54CB" w:rsidRPr="002071A6" w:rsidRDefault="009A54CB" w:rsidP="009A54CB">
      <w:r>
        <w:t>Jozef Buček</w:t>
      </w:r>
    </w:p>
    <w:p w:rsidR="009A54CB" w:rsidRDefault="009A54CB" w:rsidP="009A54CB">
      <w:r>
        <w:t xml:space="preserve">Alena </w:t>
      </w:r>
      <w:proofErr w:type="spellStart"/>
      <w:r>
        <w:t>Chlebničanová</w:t>
      </w:r>
      <w:proofErr w:type="spellEnd"/>
    </w:p>
    <w:p w:rsidR="009A54CB" w:rsidRDefault="009A54CB" w:rsidP="009A54CB">
      <w:r>
        <w:t xml:space="preserve">Pavol Oravec </w:t>
      </w:r>
    </w:p>
    <w:p w:rsidR="009A54CB" w:rsidRPr="002071A6" w:rsidRDefault="009A54CB" w:rsidP="009A54CB">
      <w:r>
        <w:t>Ing. Edita Pekárová</w:t>
      </w:r>
    </w:p>
    <w:p w:rsidR="009A54CB" w:rsidRPr="002071A6" w:rsidRDefault="009A54CB" w:rsidP="009A54CB">
      <w:r>
        <w:t xml:space="preserve">Peter </w:t>
      </w:r>
      <w:proofErr w:type="spellStart"/>
      <w:r>
        <w:t>Tušim</w:t>
      </w:r>
      <w:proofErr w:type="spellEnd"/>
    </w:p>
    <w:p w:rsidR="009A54CB" w:rsidRPr="002071A6" w:rsidRDefault="009A54CB" w:rsidP="009A54CB"/>
    <w:p w:rsidR="009A54CB" w:rsidRDefault="009A54CB" w:rsidP="009A54CB">
      <w:r w:rsidRPr="002071A6">
        <w:t xml:space="preserve">Kontrolór obce </w:t>
      </w:r>
      <w:r>
        <w:t>– prítomný</w:t>
      </w:r>
    </w:p>
    <w:p w:rsidR="009A54CB" w:rsidRDefault="009A54CB" w:rsidP="009A54CB"/>
    <w:p w:rsidR="009A54CB" w:rsidRPr="002071A6" w:rsidRDefault="009A54CB" w:rsidP="009A54CB">
      <w:pPr>
        <w:rPr>
          <w:b/>
        </w:rPr>
      </w:pPr>
      <w:r w:rsidRPr="002071A6">
        <w:rPr>
          <w:b/>
        </w:rPr>
        <w:t xml:space="preserve">Program obecného zastupiteľstva: </w:t>
      </w:r>
    </w:p>
    <w:p w:rsidR="009A54CB" w:rsidRPr="002071A6" w:rsidRDefault="009A54CB" w:rsidP="009A54CB"/>
    <w:p w:rsidR="009A54CB" w:rsidRPr="009A54CB" w:rsidRDefault="009A54CB" w:rsidP="009A54CB">
      <w:pPr>
        <w:numPr>
          <w:ilvl w:val="0"/>
          <w:numId w:val="1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:rsidR="009A54CB" w:rsidRPr="009A54CB" w:rsidRDefault="009A54CB" w:rsidP="009A54CB">
      <w:pPr>
        <w:numPr>
          <w:ilvl w:val="0"/>
          <w:numId w:val="1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:rsidR="009A54CB" w:rsidRPr="009A54CB" w:rsidRDefault="009A54CB" w:rsidP="009A54CB">
      <w:pPr>
        <w:numPr>
          <w:ilvl w:val="0"/>
          <w:numId w:val="1"/>
        </w:numPr>
        <w:tabs>
          <w:tab w:val="left" w:pos="2610"/>
        </w:tabs>
      </w:pPr>
      <w:r w:rsidRPr="009A54CB">
        <w:t>Záverečný účet obce Kotmanová za rok 201</w:t>
      </w:r>
      <w:r>
        <w:t>4</w:t>
      </w:r>
      <w:r w:rsidRPr="009A54CB">
        <w:t xml:space="preserve">   </w:t>
      </w:r>
    </w:p>
    <w:p w:rsidR="009A54CB" w:rsidRPr="009A54CB" w:rsidRDefault="009A54CB" w:rsidP="009A54CB">
      <w:pPr>
        <w:numPr>
          <w:ilvl w:val="0"/>
          <w:numId w:val="1"/>
        </w:numPr>
      </w:pPr>
      <w:r>
        <w:t xml:space="preserve">Diskusia </w:t>
      </w:r>
      <w:r w:rsidRPr="009A54CB">
        <w:t xml:space="preserve">       </w:t>
      </w:r>
    </w:p>
    <w:p w:rsidR="009A54CB" w:rsidRPr="009A54CB" w:rsidRDefault="009A54CB" w:rsidP="009A54CB">
      <w:pPr>
        <w:numPr>
          <w:ilvl w:val="0"/>
          <w:numId w:val="1"/>
        </w:numPr>
      </w:pPr>
      <w:r>
        <w:t>Rôzne</w:t>
      </w:r>
      <w:r w:rsidRPr="009A54CB">
        <w:t xml:space="preserve">    </w:t>
      </w:r>
    </w:p>
    <w:p w:rsidR="009A54CB" w:rsidRPr="009A54CB" w:rsidRDefault="009A54CB" w:rsidP="009A54CB">
      <w:pPr>
        <w:numPr>
          <w:ilvl w:val="0"/>
          <w:numId w:val="1"/>
        </w:numPr>
      </w:pPr>
      <w:r w:rsidRPr="009A54CB">
        <w:t>Uznesenie</w:t>
      </w:r>
    </w:p>
    <w:p w:rsidR="009A54CB" w:rsidRPr="009A54CB" w:rsidRDefault="009A54CB" w:rsidP="009A54CB">
      <w:pPr>
        <w:numPr>
          <w:ilvl w:val="0"/>
          <w:numId w:val="1"/>
        </w:numPr>
      </w:pPr>
      <w:r w:rsidRPr="009A54CB">
        <w:t>Záver</w:t>
      </w:r>
    </w:p>
    <w:p w:rsidR="009A54CB" w:rsidRPr="002071A6" w:rsidRDefault="009A54CB" w:rsidP="009A54CB">
      <w:pPr>
        <w:tabs>
          <w:tab w:val="left" w:pos="2610"/>
        </w:tabs>
        <w:rPr>
          <w:rFonts w:ascii="Arial" w:hAnsi="Arial" w:cs="Arial"/>
        </w:rPr>
      </w:pPr>
    </w:p>
    <w:p w:rsidR="009A54CB" w:rsidRDefault="009A54CB" w:rsidP="009A54CB">
      <w:pPr>
        <w:rPr>
          <w:b/>
        </w:rPr>
      </w:pPr>
      <w:r w:rsidRPr="002071A6">
        <w:rPr>
          <w:b/>
        </w:rPr>
        <w:t xml:space="preserve">1/ bod </w:t>
      </w:r>
    </w:p>
    <w:p w:rsidR="009A54CB" w:rsidRPr="002071A6" w:rsidRDefault="009A54CB" w:rsidP="009A54CB">
      <w:pPr>
        <w:rPr>
          <w:b/>
        </w:rPr>
      </w:pPr>
      <w:r>
        <w:rPr>
          <w:b/>
        </w:rPr>
        <w:t xml:space="preserve">Otvorenie zasadnutia </w:t>
      </w:r>
    </w:p>
    <w:p w:rsidR="009A54CB" w:rsidRPr="002071A6" w:rsidRDefault="009A54CB" w:rsidP="009A54CB">
      <w:pPr>
        <w:rPr>
          <w:b/>
        </w:rPr>
      </w:pPr>
    </w:p>
    <w:p w:rsidR="009A54CB" w:rsidRPr="002071A6" w:rsidRDefault="009A54CB" w:rsidP="009A54CB">
      <w:pPr>
        <w:jc w:val="both"/>
      </w:pPr>
      <w:r>
        <w:t xml:space="preserve">     </w:t>
      </w:r>
      <w:r w:rsidRPr="002071A6">
        <w:t>Starostka obce privítala prítomných poslancov OZ a otvorila riadne zasadnutie obecného zastupiteľstva v Kotmanovej , ktoré sa konalo v súlade s ustanovením § 13 ods. 4 písmeno. a/ zákona NRSR č. 369/1990 Zb. o obecnom zriadení v znení neskorších predpisov a noviel, ktoré bolo zvolané písomnou pozvánkou  aj s programom zasadnutia. Pozvánka na OZ bola zverejnená na obecnej tabuli. Podľa prezenčnej listiny starostka konštatovala, že bol</w:t>
      </w:r>
      <w:r>
        <w:t>i prítomní všetci poslanci OZ a</w:t>
      </w:r>
      <w:r w:rsidRPr="002071A6">
        <w:t xml:space="preserve"> tak OZ bolo uznášania schopné. Prítomných poslancov sa opýtala či má niekto niečo na doplnenie programu. Poslanci nepredložili body na doplnenie programu a tak sa hlasovalo za nasledovné body programu: </w:t>
      </w:r>
    </w:p>
    <w:p w:rsidR="009A54CB" w:rsidRDefault="009A54CB" w:rsidP="009A54CB">
      <w:pPr>
        <w:jc w:val="both"/>
      </w:pPr>
    </w:p>
    <w:p w:rsidR="009A54CB" w:rsidRPr="009A54CB" w:rsidRDefault="009A54CB" w:rsidP="009A54CB">
      <w:pPr>
        <w:numPr>
          <w:ilvl w:val="0"/>
          <w:numId w:val="3"/>
        </w:numPr>
        <w:tabs>
          <w:tab w:val="left" w:pos="2610"/>
        </w:tabs>
      </w:pPr>
      <w:r w:rsidRPr="009A54CB">
        <w:t>Otvorenie</w:t>
      </w:r>
      <w:r>
        <w:t xml:space="preserve"> zasadnutia </w:t>
      </w:r>
    </w:p>
    <w:p w:rsidR="009A54CB" w:rsidRPr="009A54CB" w:rsidRDefault="009A54CB" w:rsidP="009A54CB">
      <w:pPr>
        <w:numPr>
          <w:ilvl w:val="0"/>
          <w:numId w:val="3"/>
        </w:numPr>
        <w:tabs>
          <w:tab w:val="left" w:pos="2610"/>
        </w:tabs>
      </w:pPr>
      <w:r w:rsidRPr="009A54CB">
        <w:t>Určenie zapisovateľa a overovateľov zápisnice</w:t>
      </w:r>
      <w:r>
        <w:t>.</w:t>
      </w:r>
    </w:p>
    <w:p w:rsidR="009A54CB" w:rsidRPr="009A54CB" w:rsidRDefault="009A54CB" w:rsidP="009A54CB">
      <w:pPr>
        <w:numPr>
          <w:ilvl w:val="0"/>
          <w:numId w:val="3"/>
        </w:numPr>
        <w:tabs>
          <w:tab w:val="left" w:pos="2610"/>
        </w:tabs>
      </w:pPr>
      <w:r w:rsidRPr="009A54CB">
        <w:t>Záverečný účet obce Kotmanová za rok 201</w:t>
      </w:r>
      <w:r>
        <w:t>4</w:t>
      </w:r>
      <w:r w:rsidRPr="009A54CB">
        <w:t xml:space="preserve">   </w:t>
      </w:r>
    </w:p>
    <w:p w:rsidR="009A54CB" w:rsidRPr="009A54CB" w:rsidRDefault="009A54CB" w:rsidP="009A54CB">
      <w:pPr>
        <w:numPr>
          <w:ilvl w:val="0"/>
          <w:numId w:val="3"/>
        </w:numPr>
      </w:pPr>
      <w:r>
        <w:t xml:space="preserve">Diskusia </w:t>
      </w:r>
      <w:r w:rsidRPr="009A54CB">
        <w:t xml:space="preserve">       </w:t>
      </w:r>
    </w:p>
    <w:p w:rsidR="009A54CB" w:rsidRPr="009A54CB" w:rsidRDefault="009A54CB" w:rsidP="009A54CB">
      <w:pPr>
        <w:numPr>
          <w:ilvl w:val="0"/>
          <w:numId w:val="3"/>
        </w:numPr>
      </w:pPr>
      <w:r>
        <w:t>Rôzne</w:t>
      </w:r>
      <w:r w:rsidRPr="009A54CB">
        <w:t xml:space="preserve">    </w:t>
      </w:r>
    </w:p>
    <w:p w:rsidR="009A54CB" w:rsidRPr="009A54CB" w:rsidRDefault="009A54CB" w:rsidP="009A54CB">
      <w:pPr>
        <w:numPr>
          <w:ilvl w:val="0"/>
          <w:numId w:val="3"/>
        </w:numPr>
      </w:pPr>
      <w:r w:rsidRPr="009A54CB">
        <w:t>Uznesenie</w:t>
      </w:r>
    </w:p>
    <w:p w:rsidR="009A54CB" w:rsidRPr="002071A6" w:rsidRDefault="009A54CB" w:rsidP="009A54CB">
      <w:pPr>
        <w:numPr>
          <w:ilvl w:val="0"/>
          <w:numId w:val="3"/>
        </w:numPr>
      </w:pPr>
      <w:r w:rsidRPr="009A54CB">
        <w:t>Záver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r w:rsidRPr="002071A6">
        <w:t>Hlasovanie za program OZ:</w:t>
      </w:r>
    </w:p>
    <w:p w:rsidR="001866A3" w:rsidRDefault="009A54CB" w:rsidP="009A54CB">
      <w:r w:rsidRPr="002071A6">
        <w:t xml:space="preserve">Za : </w:t>
      </w:r>
      <w:r>
        <w:t>5</w:t>
      </w:r>
      <w:r w:rsidRPr="002071A6">
        <w:t xml:space="preserve">           proti:  0          zdržal sa:  0 </w:t>
      </w:r>
    </w:p>
    <w:p w:rsidR="009A54CB" w:rsidRDefault="009A54CB" w:rsidP="009A54CB">
      <w:r w:rsidRPr="002071A6">
        <w:t>Program OZ bol schválený bez zmien.</w:t>
      </w:r>
    </w:p>
    <w:p w:rsidR="00C210B5" w:rsidRPr="002071A6" w:rsidRDefault="00C210B5" w:rsidP="009A54CB"/>
    <w:p w:rsidR="009A54CB" w:rsidRPr="002071A6" w:rsidRDefault="009A54CB" w:rsidP="009A54CB"/>
    <w:p w:rsidR="009A54CB" w:rsidRDefault="009A54CB" w:rsidP="009A54CB">
      <w:pPr>
        <w:rPr>
          <w:b/>
        </w:rPr>
      </w:pPr>
      <w:r w:rsidRPr="002071A6">
        <w:rPr>
          <w:b/>
        </w:rPr>
        <w:lastRenderedPageBreak/>
        <w:t>2/ bod</w:t>
      </w:r>
    </w:p>
    <w:p w:rsidR="001866A3" w:rsidRDefault="001866A3" w:rsidP="009A54CB">
      <w:pPr>
        <w:rPr>
          <w:b/>
        </w:rPr>
      </w:pPr>
      <w:r>
        <w:rPr>
          <w:b/>
        </w:rPr>
        <w:t xml:space="preserve">Určenie zapisovateľa a overovateľov zápisnice </w:t>
      </w:r>
    </w:p>
    <w:p w:rsidR="001866A3" w:rsidRPr="002071A6" w:rsidRDefault="001866A3" w:rsidP="009A54CB">
      <w:pPr>
        <w:rPr>
          <w:b/>
        </w:rPr>
      </w:pPr>
    </w:p>
    <w:p w:rsidR="009A54CB" w:rsidRPr="002071A6" w:rsidRDefault="001866A3" w:rsidP="009A54CB">
      <w:pPr>
        <w:jc w:val="both"/>
      </w:pPr>
      <w:r>
        <w:t xml:space="preserve">     </w:t>
      </w:r>
      <w:r w:rsidR="009A54CB" w:rsidRPr="002071A6">
        <w:t xml:space="preserve">Za zapisovateľa zápisnice určila starostka poslanca </w:t>
      </w:r>
      <w:r>
        <w:t>Pavla Oravca</w:t>
      </w:r>
      <w:r w:rsidR="009A54CB" w:rsidRPr="002071A6">
        <w:t xml:space="preserve">, za overovateľov  poslankyňu </w:t>
      </w:r>
      <w:r>
        <w:t xml:space="preserve">Alenu </w:t>
      </w:r>
      <w:proofErr w:type="spellStart"/>
      <w:r>
        <w:t>Chlebničanovú</w:t>
      </w:r>
      <w:proofErr w:type="spellEnd"/>
      <w:r>
        <w:t xml:space="preserve"> a poslanca Petra </w:t>
      </w:r>
      <w:proofErr w:type="spellStart"/>
      <w:r>
        <w:t>Tušima</w:t>
      </w:r>
      <w:proofErr w:type="spellEnd"/>
      <w:r w:rsidR="009A54CB" w:rsidRPr="002071A6">
        <w:t>. Do návrhovej komisie – prítomných poslancov.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rPr>
          <w:b/>
        </w:rPr>
      </w:pPr>
      <w:r w:rsidRPr="002071A6">
        <w:rPr>
          <w:b/>
        </w:rPr>
        <w:t>3/ bod</w:t>
      </w:r>
    </w:p>
    <w:p w:rsidR="009A54CB" w:rsidRPr="002071A6" w:rsidRDefault="009A54CB" w:rsidP="009A54CB">
      <w:pPr>
        <w:rPr>
          <w:b/>
        </w:rPr>
      </w:pPr>
      <w:r w:rsidRPr="002071A6">
        <w:t>Záverečný účet obce za rok 201</w:t>
      </w:r>
      <w:r w:rsidR="001866A3">
        <w:t>4</w:t>
      </w:r>
      <w:r w:rsidRPr="002071A6">
        <w:t xml:space="preserve"> :  </w:t>
      </w:r>
    </w:p>
    <w:p w:rsidR="009A54CB" w:rsidRPr="002071A6" w:rsidRDefault="009A54CB" w:rsidP="009A54CB">
      <w:r w:rsidRPr="002071A6">
        <w:t xml:space="preserve"> </w:t>
      </w:r>
    </w:p>
    <w:p w:rsidR="009A54CB" w:rsidRPr="002071A6" w:rsidRDefault="001866A3" w:rsidP="009A54CB">
      <w:pPr>
        <w:jc w:val="both"/>
      </w:pPr>
      <w:r>
        <w:t xml:space="preserve">     </w:t>
      </w:r>
      <w:r w:rsidR="009A54CB" w:rsidRPr="002071A6">
        <w:t>V tomto bode sa poslanci oboznámili s hospodárením obce Kotmanová za uplynulý rok 201</w:t>
      </w:r>
      <w:r>
        <w:t>4</w:t>
      </w:r>
      <w:r w:rsidR="009A54CB" w:rsidRPr="002071A6">
        <w:t xml:space="preserve">, keď bol dosiahnutý kladný výsledok hospodárenia vo výške </w:t>
      </w:r>
      <w:r>
        <w:t>11.055,58€</w:t>
      </w:r>
      <w:r w:rsidR="009A54CB" w:rsidRPr="002071A6">
        <w:t xml:space="preserve">€. </w:t>
      </w:r>
    </w:p>
    <w:p w:rsidR="009A54CB" w:rsidRPr="002071A6" w:rsidRDefault="009A54CB" w:rsidP="009A54CB">
      <w:pPr>
        <w:jc w:val="both"/>
      </w:pPr>
    </w:p>
    <w:p w:rsidR="009A54CB" w:rsidRPr="002071A6" w:rsidRDefault="001866A3" w:rsidP="009A54CB">
      <w:pPr>
        <w:jc w:val="both"/>
      </w:pPr>
      <w:r>
        <w:t xml:space="preserve">     Starostka požiadala </w:t>
      </w:r>
      <w:r w:rsidR="009A54CB" w:rsidRPr="002071A6">
        <w:t xml:space="preserve">hlavného kontrolóra obce </w:t>
      </w:r>
      <w:r>
        <w:t xml:space="preserve">Ing. </w:t>
      </w:r>
      <w:proofErr w:type="spellStart"/>
      <w:r>
        <w:t>Sivoka</w:t>
      </w:r>
      <w:proofErr w:type="spellEnd"/>
      <w:r>
        <w:t xml:space="preserve">, aby prečítal </w:t>
      </w:r>
      <w:r w:rsidR="009A54CB" w:rsidRPr="002071A6">
        <w:t>k návrhu Záverečného účtu obce Kotmanová za rok 201</w:t>
      </w:r>
      <w:r>
        <w:t>4 stanovisko hlavného kontrolóra.</w:t>
      </w:r>
      <w:r w:rsidR="009A54CB" w:rsidRPr="002071A6">
        <w:t xml:space="preserve"> Hlavný kontrolór Ing. Ivan </w:t>
      </w:r>
      <w:proofErr w:type="spellStart"/>
      <w:r w:rsidR="009A54CB" w:rsidRPr="002071A6">
        <w:t>Sivok</w:t>
      </w:r>
      <w:proofErr w:type="spellEnd"/>
      <w:r w:rsidR="009A54CB" w:rsidRPr="002071A6">
        <w:t xml:space="preserve"> odporúčal OZ prijať Záverečný účet obce Kotmanová za rok 201</w:t>
      </w:r>
      <w:r>
        <w:t>4</w:t>
      </w:r>
      <w:r w:rsidR="009A54CB" w:rsidRPr="002071A6">
        <w:t xml:space="preserve"> – bez výhrad.  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</w:pPr>
      <w:r w:rsidRPr="002071A6">
        <w:t xml:space="preserve">Starostka obce prítomným poslancom navrhla sumu </w:t>
      </w:r>
      <w:r w:rsidR="001866A3">
        <w:t>vo výške 11.055,58</w:t>
      </w:r>
      <w:r w:rsidRPr="002071A6">
        <w:t>€, ktorá predstavuje kladný výsledok hospodár</w:t>
      </w:r>
      <w:r w:rsidR="001866A3">
        <w:t>enia za rok 2014</w:t>
      </w:r>
      <w:r w:rsidRPr="002071A6">
        <w:t xml:space="preserve"> vo výške 100% schváliť a previesť do rezervného fondu.</w:t>
      </w:r>
    </w:p>
    <w:p w:rsidR="009A54CB" w:rsidRPr="002071A6" w:rsidRDefault="009A54CB" w:rsidP="009A54CB">
      <w:pPr>
        <w:jc w:val="both"/>
        <w:rPr>
          <w:b/>
        </w:rPr>
      </w:pPr>
    </w:p>
    <w:p w:rsidR="009A54CB" w:rsidRPr="002071A6" w:rsidRDefault="009A54CB" w:rsidP="009A54CB">
      <w:pPr>
        <w:jc w:val="both"/>
      </w:pPr>
      <w:r w:rsidRPr="002071A6">
        <w:t>Hlaso</w:t>
      </w:r>
      <w:r w:rsidR="001866A3">
        <w:t xml:space="preserve">vanie  za záverečný účet obce za rok 2014 – bez výhrad: </w:t>
      </w:r>
    </w:p>
    <w:p w:rsidR="009A54CB" w:rsidRPr="002071A6" w:rsidRDefault="009A54CB" w:rsidP="009A54CB">
      <w:pPr>
        <w:jc w:val="both"/>
      </w:pPr>
      <w:r w:rsidRPr="002071A6">
        <w:t xml:space="preserve">Za :   </w:t>
      </w:r>
      <w:r w:rsidR="001866A3">
        <w:t>5</w:t>
      </w:r>
      <w:r w:rsidRPr="002071A6">
        <w:t xml:space="preserve">                     proti: 0                        zdržal sa: 0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</w:pPr>
      <w:r w:rsidRPr="002071A6">
        <w:t xml:space="preserve">Hlasovanie za tvorbu rezervného fondu vo výške </w:t>
      </w:r>
      <w:r>
        <w:t xml:space="preserve">100% </w:t>
      </w:r>
      <w:r w:rsidR="001866A3">
        <w:t>-</w:t>
      </w:r>
      <w:r>
        <w:t xml:space="preserve"> </w:t>
      </w:r>
      <w:r w:rsidR="001866A3">
        <w:t>11.055,58€</w:t>
      </w:r>
    </w:p>
    <w:p w:rsidR="009A54CB" w:rsidRPr="002071A6" w:rsidRDefault="009A54CB" w:rsidP="009A54CB">
      <w:pPr>
        <w:jc w:val="both"/>
      </w:pPr>
      <w:r w:rsidRPr="002071A6">
        <w:t xml:space="preserve">Za : </w:t>
      </w:r>
      <w:r w:rsidR="001866A3">
        <w:t>5</w:t>
      </w:r>
      <w:r w:rsidRPr="002071A6">
        <w:t xml:space="preserve">                       proti: 0                         zdržal sa:  0 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  <w:rPr>
          <w:b/>
        </w:rPr>
      </w:pPr>
      <w:r w:rsidRPr="002071A6">
        <w:rPr>
          <w:b/>
        </w:rPr>
        <w:t>4/bod a 5/ bod</w:t>
      </w:r>
    </w:p>
    <w:p w:rsidR="009A54CB" w:rsidRDefault="009A54CB" w:rsidP="009A54CB">
      <w:pPr>
        <w:jc w:val="both"/>
        <w:rPr>
          <w:b/>
        </w:rPr>
      </w:pPr>
      <w:r w:rsidRPr="001866A3">
        <w:rPr>
          <w:b/>
        </w:rPr>
        <w:t>Rôzne a diskusia:</w:t>
      </w:r>
    </w:p>
    <w:p w:rsidR="001866A3" w:rsidRPr="001866A3" w:rsidRDefault="001866A3" w:rsidP="009A54CB">
      <w:pPr>
        <w:jc w:val="both"/>
        <w:rPr>
          <w:b/>
        </w:rPr>
      </w:pPr>
    </w:p>
    <w:p w:rsidR="009A54CB" w:rsidRDefault="009A54CB" w:rsidP="009A54CB">
      <w:pPr>
        <w:jc w:val="both"/>
      </w:pPr>
      <w:r w:rsidRPr="002071A6">
        <w:t>a) Návrh plánu kontrolnej činnosti hlavného kontrolóra obce na II. polrok 201</w:t>
      </w:r>
      <w:r w:rsidR="001866A3">
        <w:t>5</w:t>
      </w:r>
      <w:r w:rsidR="00BE3C7C">
        <w:t xml:space="preserve"> –</w:t>
      </w:r>
      <w:r w:rsidRPr="002071A6">
        <w:t xml:space="preserve"> </w:t>
      </w:r>
      <w:r>
        <w:t xml:space="preserve">Kontrolná činnosť spočíva v:  </w:t>
      </w:r>
    </w:p>
    <w:p w:rsidR="00BE3C7C" w:rsidRDefault="009A54CB" w:rsidP="009A54CB">
      <w:pPr>
        <w:jc w:val="both"/>
      </w:pPr>
      <w:r>
        <w:t xml:space="preserve">- </w:t>
      </w:r>
      <w:r w:rsidR="00BE3C7C">
        <w:t xml:space="preserve">dodržiavaní zákona č. 369/1990 Zb. o obecnom zriadení - o </w:t>
      </w:r>
      <w:r>
        <w:t xml:space="preserve">kontrole vnútorných smerníc, </w:t>
      </w:r>
      <w:r w:rsidR="00BE3C7C">
        <w:t xml:space="preserve">   </w:t>
      </w:r>
    </w:p>
    <w:p w:rsidR="009A54CB" w:rsidRDefault="00BE3C7C" w:rsidP="009A54CB">
      <w:pPr>
        <w:jc w:val="both"/>
      </w:pPr>
      <w:r>
        <w:t xml:space="preserve">  </w:t>
      </w:r>
      <w:r w:rsidR="009A54CB">
        <w:t>VZN – príprava a podobne</w:t>
      </w:r>
    </w:p>
    <w:p w:rsidR="00BE3C7C" w:rsidRDefault="009A54CB" w:rsidP="009A54CB">
      <w:pPr>
        <w:jc w:val="both"/>
      </w:pPr>
      <w:r>
        <w:t xml:space="preserve">- </w:t>
      </w:r>
      <w:r w:rsidR="00BE3C7C">
        <w:t xml:space="preserve">dodržiavaní zákona č. 502/2001 </w:t>
      </w:r>
      <w:proofErr w:type="spellStart"/>
      <w:r w:rsidR="00BE3C7C">
        <w:t>Z.z</w:t>
      </w:r>
      <w:proofErr w:type="spellEnd"/>
      <w:r w:rsidR="00BE3C7C">
        <w:t xml:space="preserve">. o finančnej kontrole - </w:t>
      </w:r>
      <w:r>
        <w:t xml:space="preserve">kontrola účtovných dokladov, </w:t>
      </w:r>
      <w:r w:rsidR="00BE3C7C">
        <w:t xml:space="preserve">  </w:t>
      </w:r>
    </w:p>
    <w:p w:rsidR="009A54CB" w:rsidRDefault="00BE3C7C" w:rsidP="009A54CB">
      <w:pPr>
        <w:jc w:val="both"/>
      </w:pPr>
      <w:r>
        <w:t xml:space="preserve">   </w:t>
      </w:r>
      <w:r w:rsidR="009A54CB">
        <w:t>prijaté faktúry, pokladňa – mincovka</w:t>
      </w:r>
    </w:p>
    <w:p w:rsidR="00BE3C7C" w:rsidRDefault="009A54CB" w:rsidP="009A54CB">
      <w:pPr>
        <w:jc w:val="both"/>
      </w:pPr>
      <w:r>
        <w:t xml:space="preserve">- </w:t>
      </w:r>
      <w:r w:rsidR="00BE3C7C">
        <w:t xml:space="preserve">dodržiavaní zákona č. 138/1991 Zb. o majetku obcí - </w:t>
      </w:r>
      <w:r>
        <w:t xml:space="preserve">kontrola nakladania s majetkom obce, </w:t>
      </w:r>
    </w:p>
    <w:p w:rsidR="009A54CB" w:rsidRDefault="00BE3C7C" w:rsidP="009A54CB">
      <w:pPr>
        <w:jc w:val="both"/>
      </w:pPr>
      <w:r>
        <w:t xml:space="preserve">  </w:t>
      </w:r>
      <w:r w:rsidR="009A54CB">
        <w:t>predaj pozemkov</w:t>
      </w:r>
    </w:p>
    <w:p w:rsidR="00BE3C7C" w:rsidRDefault="009A54CB" w:rsidP="009A54CB">
      <w:pPr>
        <w:jc w:val="both"/>
      </w:pPr>
      <w:r>
        <w:t xml:space="preserve">- </w:t>
      </w:r>
      <w:r w:rsidR="00BE3C7C">
        <w:t xml:space="preserve">dodržiavaní zákona č. 25/2006 </w:t>
      </w:r>
      <w:proofErr w:type="spellStart"/>
      <w:r w:rsidR="00BE3C7C">
        <w:t>Z.z</w:t>
      </w:r>
      <w:proofErr w:type="spellEnd"/>
      <w:r w:rsidR="00BE3C7C">
        <w:t xml:space="preserve">. O verejnom obstarávaní </w:t>
      </w:r>
      <w:r>
        <w:t xml:space="preserve">kontrola „zákaziek s nízkou </w:t>
      </w:r>
    </w:p>
    <w:p w:rsidR="009A54CB" w:rsidRDefault="00BE3C7C" w:rsidP="009A54CB">
      <w:pPr>
        <w:jc w:val="both"/>
      </w:pPr>
      <w:r>
        <w:t xml:space="preserve">   </w:t>
      </w:r>
      <w:r w:rsidR="009A54CB">
        <w:t>hodnotou“</w:t>
      </w:r>
    </w:p>
    <w:p w:rsidR="009A54CB" w:rsidRDefault="009A54CB" w:rsidP="009A54CB">
      <w:pPr>
        <w:jc w:val="both"/>
      </w:pPr>
      <w:r>
        <w:t>- spracovanie stanoviska k návrhu rozpočtu obce na ďalšie roky</w:t>
      </w:r>
    </w:p>
    <w:p w:rsidR="00BE3C7C" w:rsidRDefault="00BE3C7C" w:rsidP="009A54CB">
      <w:pPr>
        <w:jc w:val="both"/>
      </w:pPr>
      <w:r>
        <w:t xml:space="preserve">- získanie ďalšieho stupňa certifikátu hlavného kontrolóra </w:t>
      </w:r>
    </w:p>
    <w:p w:rsidR="00BE3C7C" w:rsidRDefault="00BE3C7C" w:rsidP="009A54CB">
      <w:pPr>
        <w:jc w:val="both"/>
      </w:pPr>
    </w:p>
    <w:p w:rsidR="00BE3C7C" w:rsidRDefault="00BE3C7C" w:rsidP="009A54CB">
      <w:pPr>
        <w:jc w:val="both"/>
      </w:pPr>
      <w:r>
        <w:t>b) plán zasadnutí OZ</w:t>
      </w:r>
    </w:p>
    <w:p w:rsidR="009A54CB" w:rsidRPr="002071A6" w:rsidRDefault="00BE3C7C" w:rsidP="009A54CB">
      <w:pPr>
        <w:jc w:val="both"/>
      </w:pPr>
      <w:r>
        <w:t xml:space="preserve">Starostka oboznámila prítomných poslancov s plánovanými termínmi zasadnutia OZ, však upozornila na možný posun dátumov konania OZ: 14.08. – úprava rozpočtu obce za rok 2015, 16.10. a 04.12. návrh rozpočtu a miestnych daní na rok 2016. </w:t>
      </w:r>
    </w:p>
    <w:p w:rsidR="009A54CB" w:rsidRPr="002071A6" w:rsidRDefault="00BE3C7C" w:rsidP="00BE3C7C">
      <w:pPr>
        <w:jc w:val="both"/>
      </w:pPr>
      <w:r>
        <w:t>c</w:t>
      </w:r>
      <w:r w:rsidR="009A54CB" w:rsidRPr="002071A6">
        <w:t xml:space="preserve">) </w:t>
      </w:r>
      <w:r w:rsidR="009A54CB">
        <w:t>Ďalš</w:t>
      </w:r>
      <w:r w:rsidR="00A06A44">
        <w:t xml:space="preserve">ou </w:t>
      </w:r>
      <w:r>
        <w:t xml:space="preserve">časťou </w:t>
      </w:r>
      <w:r w:rsidR="009A54CB">
        <w:t>rokovania bolo</w:t>
      </w:r>
      <w:r>
        <w:t xml:space="preserve"> každoročné prerokovanie </w:t>
      </w:r>
      <w:r w:rsidR="00A06A44">
        <w:t xml:space="preserve">platu starostom obcí, primátorom miest podľa § 4 ods. 4 zákona č. 253/1994 </w:t>
      </w:r>
      <w:proofErr w:type="spellStart"/>
      <w:r w:rsidR="00A06A44">
        <w:t>Z.z</w:t>
      </w:r>
      <w:proofErr w:type="spellEnd"/>
      <w:r w:rsidR="00A06A44">
        <w:t xml:space="preserve">. v platnom znení – obecné zastupiteľstvo </w:t>
      </w:r>
      <w:r w:rsidR="00A06A44">
        <w:lastRenderedPageBreak/>
        <w:t xml:space="preserve">opätovne raz v roku prerokuje plat starostu (podľa §3 ods. 1 zákona č. 253/1994 </w:t>
      </w:r>
      <w:proofErr w:type="spellStart"/>
      <w:r w:rsidR="00A06A44">
        <w:t>Z.z</w:t>
      </w:r>
      <w:proofErr w:type="spellEnd"/>
      <w:r w:rsidR="00A06A44">
        <w:t>. o právnom postavení a platových pomeroch starostov obcí a primátorov miest v znení neskorších predpisov, patrí s účinnosťou od 1. januára 2015 plat vo výške súčinu uvedenej priemernej mesačnej mzd</w:t>
      </w:r>
      <w:r w:rsidR="007F03F6">
        <w:t>y</w:t>
      </w:r>
      <w:r w:rsidR="00A06A44">
        <w:t xml:space="preserve"> a násobku podľa § 4 ods. 1 uvedeného zákona). Hlavný kontrolór upozornil, že aj keď sa plat neprerokuje, zo zákona vyplýva, že minimálny plat starostke prináleží</w:t>
      </w:r>
      <w:r w:rsidR="007F03F6">
        <w:t xml:space="preserve"> zo zákona</w:t>
      </w:r>
      <w:r w:rsidR="00A06A44">
        <w:t>,</w:t>
      </w:r>
      <w:r w:rsidR="007F03F6">
        <w:t xml:space="preserve"> </w:t>
      </w:r>
      <w:r w:rsidR="00A06A44">
        <w:t xml:space="preserve">nakoľko starostka </w:t>
      </w:r>
      <w:r w:rsidR="007F03F6">
        <w:t>nepožadovala prerokovanie platu a chcela ostať na pôvodnom plate, ktorý bol schválený v predchádzajúcom roku</w:t>
      </w:r>
      <w:r w:rsidR="00A06A44">
        <w:t xml:space="preserve">). 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</w:pPr>
      <w:r w:rsidRPr="002071A6">
        <w:t xml:space="preserve">Hlasovanie za </w:t>
      </w:r>
      <w:r w:rsidR="00A06A44">
        <w:t xml:space="preserve">plat starostke vo výške 1279,-€ v hrubom od januára 2015: </w:t>
      </w:r>
    </w:p>
    <w:p w:rsidR="009A54CB" w:rsidRPr="002071A6" w:rsidRDefault="009A54CB" w:rsidP="009A54CB">
      <w:pPr>
        <w:jc w:val="both"/>
      </w:pPr>
      <w:r w:rsidRPr="002071A6">
        <w:t xml:space="preserve">Za : </w:t>
      </w:r>
      <w:r w:rsidR="00A06A44">
        <w:t>5</w:t>
      </w:r>
      <w:r w:rsidRPr="002071A6">
        <w:t xml:space="preserve">                       proti: 0                         zdržal sa:  0 </w:t>
      </w:r>
    </w:p>
    <w:p w:rsidR="009A54CB" w:rsidRPr="002071A6" w:rsidRDefault="009A54CB" w:rsidP="009A54CB">
      <w:pPr>
        <w:jc w:val="both"/>
      </w:pPr>
    </w:p>
    <w:p w:rsidR="009A54CB" w:rsidRDefault="009A54CB" w:rsidP="00A06A44">
      <w:pPr>
        <w:jc w:val="both"/>
      </w:pPr>
      <w:r w:rsidRPr="002071A6">
        <w:t xml:space="preserve">d) </w:t>
      </w:r>
      <w:r w:rsidR="00A06A44">
        <w:t xml:space="preserve"> Starostka oboznámila OZ s plánovaným národným projektom NASES – zabezpečenie projektovo inžinierskej dokumentácie k projektu vybudovania základnej širokopásmovej infraštruktúry dotovanej z verejných zdrojov v „</w:t>
      </w:r>
      <w:r w:rsidR="00906061">
        <w:t>bielych miestach</w:t>
      </w:r>
      <w:r w:rsidR="00A06A44">
        <w:t>„ Sl</w:t>
      </w:r>
      <w:r w:rsidR="00906061">
        <w:t>ov</w:t>
      </w:r>
      <w:r w:rsidR="00A06A44">
        <w:t xml:space="preserve">enska </w:t>
      </w:r>
      <w:r w:rsidR="00906061">
        <w:t xml:space="preserve">- </w:t>
      </w:r>
      <w:r w:rsidR="00A06A44">
        <w:t xml:space="preserve">vybudovanie </w:t>
      </w:r>
      <w:r w:rsidR="00906061">
        <w:t>pasívneho pripojenia optickej siete</w:t>
      </w:r>
      <w:r w:rsidR="00A06A44">
        <w:t xml:space="preserve"> v obci Kotmanová</w:t>
      </w:r>
      <w:r w:rsidR="00906061">
        <w:t xml:space="preserve"> a zároveň potrebného poverenia štatutára obce na podpísanie akýchkoľvek právnych úkonov obce pre účely územného konania, stavebného konania a spolupráce pri realizácii vybudovania pasívnej optickej siete. Starostka obce OZ oboznámila, že zástupcovia „NASES“ požadujú od obce obecný pozemok, resp. stavbu a vyhliadnutým objektom zo strany zhotoviteľov bol areál bývalej MŠ, s čím starostka nesúhlasí pre veľmi blízke umiestnenie pri rodinných domoch. Poslanci OZ teda odporučili starostke zvolať najbližších dotknutých obyvateľov rodiny </w:t>
      </w:r>
      <w:proofErr w:type="spellStart"/>
      <w:r w:rsidR="00906061">
        <w:t>Karmanovú</w:t>
      </w:r>
      <w:proofErr w:type="spellEnd"/>
      <w:r w:rsidR="00906061">
        <w:t xml:space="preserve"> č.d.167, </w:t>
      </w:r>
      <w:proofErr w:type="spellStart"/>
      <w:r w:rsidR="00906061">
        <w:t>Belicovú</w:t>
      </w:r>
      <w:proofErr w:type="spellEnd"/>
      <w:r w:rsidR="00906061">
        <w:t xml:space="preserve"> P. č. d. 168,  </w:t>
      </w:r>
      <w:proofErr w:type="spellStart"/>
      <w:r w:rsidR="00906061">
        <w:t>Belicovú</w:t>
      </w:r>
      <w:proofErr w:type="spellEnd"/>
      <w:r w:rsidR="00906061">
        <w:t xml:space="preserve"> O. </w:t>
      </w:r>
      <w:proofErr w:type="spellStart"/>
      <w:r w:rsidR="00906061">
        <w:t>č.d</w:t>
      </w:r>
      <w:proofErr w:type="spellEnd"/>
      <w:r w:rsidR="00906061">
        <w:t xml:space="preserve">. 162, r. </w:t>
      </w:r>
      <w:proofErr w:type="spellStart"/>
      <w:r w:rsidR="00906061">
        <w:t>Maďarovú</w:t>
      </w:r>
      <w:proofErr w:type="spellEnd"/>
      <w:r w:rsidR="00906061">
        <w:t xml:space="preserve"> </w:t>
      </w:r>
      <w:proofErr w:type="spellStart"/>
      <w:r w:rsidR="00906061">
        <w:t>č.d</w:t>
      </w:r>
      <w:proofErr w:type="spellEnd"/>
      <w:r w:rsidR="00906061">
        <w:t xml:space="preserve">. 166, </w:t>
      </w:r>
      <w:proofErr w:type="spellStart"/>
      <w:r w:rsidR="00906061">
        <w:t>Malatincovú</w:t>
      </w:r>
      <w:proofErr w:type="spellEnd"/>
      <w:r w:rsidR="00906061">
        <w:t xml:space="preserve"> </w:t>
      </w:r>
      <w:proofErr w:type="spellStart"/>
      <w:r w:rsidR="00906061">
        <w:t>č.d</w:t>
      </w:r>
      <w:proofErr w:type="spellEnd"/>
      <w:r w:rsidR="00906061">
        <w:t xml:space="preserve">. 33, r. </w:t>
      </w:r>
      <w:proofErr w:type="spellStart"/>
      <w:r w:rsidR="00906061">
        <w:t>Kuricovú</w:t>
      </w:r>
      <w:proofErr w:type="spellEnd"/>
      <w:r w:rsidR="00906061">
        <w:t xml:space="preserve"> </w:t>
      </w:r>
      <w:proofErr w:type="spellStart"/>
      <w:r w:rsidR="00906061">
        <w:t>č.d</w:t>
      </w:r>
      <w:proofErr w:type="spellEnd"/>
      <w:r w:rsidR="00906061">
        <w:t xml:space="preserve">. 35 a r. Turčanovú </w:t>
      </w:r>
      <w:proofErr w:type="spellStart"/>
      <w:r w:rsidR="00906061">
        <w:t>č.d</w:t>
      </w:r>
      <w:proofErr w:type="spellEnd"/>
      <w:r w:rsidR="00906061">
        <w:t>. 40 a viesť s nimi rokovanie o súhlasnom stanovisku s umiestnením „15m vysielača</w:t>
      </w:r>
      <w:r w:rsidR="0039396A">
        <w:t xml:space="preserve"> pre optický kábel“. </w:t>
      </w:r>
    </w:p>
    <w:p w:rsidR="0039396A" w:rsidRDefault="0039396A" w:rsidP="00A06A44">
      <w:pPr>
        <w:jc w:val="both"/>
      </w:pPr>
    </w:p>
    <w:p w:rsidR="00906061" w:rsidRDefault="00906061" w:rsidP="00A06A44">
      <w:pPr>
        <w:jc w:val="both"/>
      </w:pPr>
      <w:r>
        <w:t xml:space="preserve">Hlasovanie za </w:t>
      </w:r>
      <w:r w:rsidR="0039396A">
        <w:t xml:space="preserve">zapojenie sa obce Kotmanová do </w:t>
      </w:r>
      <w:r>
        <w:t>národn</w:t>
      </w:r>
      <w:r w:rsidR="0039396A">
        <w:t xml:space="preserve">ého </w:t>
      </w:r>
      <w:r>
        <w:t>projekt</w:t>
      </w:r>
      <w:r w:rsidR="0039396A">
        <w:t>u</w:t>
      </w:r>
      <w:r>
        <w:t xml:space="preserve"> „NASES“ a budovanie pasívneho pripojenia optickej siete v obci Kotmanová: </w:t>
      </w:r>
    </w:p>
    <w:p w:rsidR="00906061" w:rsidRDefault="00906061" w:rsidP="00A06A44">
      <w:pPr>
        <w:jc w:val="both"/>
      </w:pPr>
      <w:r>
        <w:t>Za: 5                       proti: 0                        zdržal sa: 0</w:t>
      </w:r>
    </w:p>
    <w:p w:rsidR="0039396A" w:rsidRDefault="0039396A" w:rsidP="00A06A44">
      <w:pPr>
        <w:jc w:val="both"/>
      </w:pPr>
    </w:p>
    <w:p w:rsidR="001D169A" w:rsidRDefault="0039396A" w:rsidP="00A06A44">
      <w:pPr>
        <w:jc w:val="both"/>
      </w:pPr>
      <w:r>
        <w:t>e) starostka predložila poslancom zoznam obyvateľov obce, ktorým bola poskytnutá úľava na poplatku za komunálny odpad</w:t>
      </w:r>
      <w:r w:rsidR="001D169A">
        <w:t xml:space="preserve"> na rok 2015 (jedná sa o obyvateľov, ktorí majú na území obce Kotmanová trvalý pobyt, v obci sa dlhodobo nezdržiavajú – práca mimo obce nad 50km, študenti na internáte, dlhodobá práca v zahraničí, výkon trestu odňatia slobody a pod.) </w:t>
      </w:r>
    </w:p>
    <w:p w:rsidR="001D169A" w:rsidRDefault="001D169A" w:rsidP="00A06A44">
      <w:pPr>
        <w:jc w:val="both"/>
      </w:pPr>
    </w:p>
    <w:p w:rsidR="0039396A" w:rsidRDefault="001D169A" w:rsidP="00A06A44">
      <w:pPr>
        <w:jc w:val="both"/>
      </w:pPr>
      <w:r>
        <w:t>f) starostka obce informovala OZ o pridelení protipovodňového vozíka z Ministerstva vnútra SR, ktoré sa budú odovzdávať do konca kalendárneho roka 2015.</w:t>
      </w:r>
    </w:p>
    <w:p w:rsidR="001D169A" w:rsidRDefault="001D169A" w:rsidP="00A06A44">
      <w:pPr>
        <w:jc w:val="both"/>
      </w:pPr>
    </w:p>
    <w:p w:rsidR="001D169A" w:rsidRDefault="001D169A" w:rsidP="00A06A44">
      <w:pPr>
        <w:jc w:val="both"/>
      </w:pPr>
      <w:r>
        <w:t xml:space="preserve">g) starostka predniesla problematiku obecného auta, nakoľko 04.7. mu končí platná emisná a technická kontrola. Poslanec Peter </w:t>
      </w:r>
      <w:proofErr w:type="spellStart"/>
      <w:r>
        <w:t>Tušim</w:t>
      </w:r>
      <w:proofErr w:type="spellEnd"/>
      <w:r>
        <w:t xml:space="preserve"> (ako aj technik pre obecné auto v autoservise </w:t>
      </w:r>
      <w:proofErr w:type="spellStart"/>
      <w:r>
        <w:t>Glass</w:t>
      </w:r>
      <w:proofErr w:type="spellEnd"/>
      <w:r>
        <w:t xml:space="preserve"> Lučenec) poslancom povedal, že auto je z technickej stránky životu nebezpečné a preto navrhuje jeho vyradenie z evidencie a likvidáciu. </w:t>
      </w:r>
    </w:p>
    <w:p w:rsidR="001D169A" w:rsidRDefault="001D169A" w:rsidP="00A06A44">
      <w:pPr>
        <w:jc w:val="both"/>
      </w:pPr>
    </w:p>
    <w:p w:rsidR="001D169A" w:rsidRDefault="001D169A" w:rsidP="00A06A44">
      <w:pPr>
        <w:jc w:val="both"/>
      </w:pPr>
      <w:r>
        <w:t>Hlasovanie poslancov za vyradenie auta z evidencie a likvidáciu na šrotovisku:</w:t>
      </w:r>
    </w:p>
    <w:p w:rsidR="001D169A" w:rsidRDefault="001D169A" w:rsidP="001D169A">
      <w:pPr>
        <w:jc w:val="both"/>
      </w:pPr>
      <w:r>
        <w:t>Za: 5                       proti: 0                        zdržal sa: 0</w:t>
      </w:r>
    </w:p>
    <w:p w:rsidR="001D169A" w:rsidRDefault="001D169A" w:rsidP="00A06A44">
      <w:pPr>
        <w:jc w:val="both"/>
      </w:pPr>
    </w:p>
    <w:p w:rsidR="001D169A" w:rsidRDefault="001D169A" w:rsidP="00A06A44">
      <w:pPr>
        <w:jc w:val="both"/>
      </w:pPr>
      <w:r>
        <w:t xml:space="preserve">h) starostka informovala, že dňa 27.05.2015 sa uskutočnil audit účtovnej závierky obce za rok 2014. Audit vykonala audítorka Ing. Valéria Hanzelová. Po </w:t>
      </w:r>
      <w:proofErr w:type="spellStart"/>
      <w:r>
        <w:t>obdržaní</w:t>
      </w:r>
      <w:proofErr w:type="spellEnd"/>
      <w:r>
        <w:t xml:space="preserve"> audítorskej správy ju starostka predloží na rokovanie OZ. </w:t>
      </w:r>
    </w:p>
    <w:p w:rsidR="001D169A" w:rsidRDefault="001D169A" w:rsidP="00A06A44">
      <w:pPr>
        <w:jc w:val="both"/>
      </w:pPr>
    </w:p>
    <w:p w:rsidR="00A95B99" w:rsidRDefault="001D169A" w:rsidP="00A06A44">
      <w:pPr>
        <w:jc w:val="both"/>
      </w:pPr>
      <w:r>
        <w:lastRenderedPageBreak/>
        <w:t xml:space="preserve">i) Poslankyňa Alena </w:t>
      </w:r>
      <w:proofErr w:type="spellStart"/>
      <w:r>
        <w:t>Chlebničanová</w:t>
      </w:r>
      <w:proofErr w:type="spellEnd"/>
      <w:r>
        <w:t xml:space="preserve"> prečítala prítomným poslancom žiadosť od </w:t>
      </w:r>
      <w:r w:rsidR="00182882">
        <w:t>Evanjelickej cirkvi AV</w:t>
      </w:r>
      <w:r>
        <w:t xml:space="preserve"> v</w:t>
      </w:r>
      <w:r w:rsidR="00A95B99">
        <w:t> </w:t>
      </w:r>
      <w:r>
        <w:t>Dobroči</w:t>
      </w:r>
      <w:r w:rsidR="00A95B99">
        <w:t xml:space="preserve"> </w:t>
      </w:r>
      <w:r w:rsidR="00182882">
        <w:t xml:space="preserve">(ďalej len ECAV) </w:t>
      </w:r>
      <w:bookmarkStart w:id="0" w:name="_GoBack"/>
      <w:bookmarkEnd w:id="0"/>
      <w:r w:rsidR="00A95B99">
        <w:t>o </w:t>
      </w:r>
      <w:proofErr w:type="spellStart"/>
      <w:r w:rsidR="00A95B99">
        <w:t>jednorázovú</w:t>
      </w:r>
      <w:proofErr w:type="spellEnd"/>
      <w:r w:rsidR="00A95B99">
        <w:t xml:space="preserve"> finančnú podporu na ozvučenie. Poslanci strhli búrlivejšiu debatu, nakoľko niektorí nechceli prispieť, niektorí chceli prispieť vyššou sumou. Padli dva návrhy:</w:t>
      </w:r>
    </w:p>
    <w:p w:rsidR="00915B09" w:rsidRDefault="00A95B99" w:rsidP="00A06A44">
      <w:pPr>
        <w:jc w:val="both"/>
      </w:pPr>
      <w:r>
        <w:t xml:space="preserve">1) Alena </w:t>
      </w:r>
      <w:proofErr w:type="spellStart"/>
      <w:r>
        <w:t>Chlebni</w:t>
      </w:r>
      <w:r w:rsidR="00E02656">
        <w:t>čanová</w:t>
      </w:r>
      <w:proofErr w:type="spellEnd"/>
      <w:r w:rsidR="00E02656">
        <w:t xml:space="preserve"> príspevok vo výške 500,-€</w:t>
      </w:r>
    </w:p>
    <w:p w:rsidR="00A95B99" w:rsidRDefault="00A95B99" w:rsidP="00A06A44">
      <w:pPr>
        <w:jc w:val="both"/>
      </w:pPr>
    </w:p>
    <w:p w:rsidR="00A95B99" w:rsidRDefault="00A95B99" w:rsidP="00A06A44">
      <w:pPr>
        <w:jc w:val="both"/>
      </w:pPr>
      <w:r>
        <w:t xml:space="preserve">2) Peter </w:t>
      </w:r>
      <w:proofErr w:type="spellStart"/>
      <w:r>
        <w:t>Tušim</w:t>
      </w:r>
      <w:proofErr w:type="spellEnd"/>
      <w:r>
        <w:t xml:space="preserve"> príspevok vo výške 1€ na obyvateľa / 310 obyvateľov </w:t>
      </w:r>
      <w:r w:rsidR="00915B09">
        <w:t>– navrhovaná suma príspevku 300</w:t>
      </w:r>
      <w:r w:rsidR="00E02656">
        <w:t>,-</w:t>
      </w:r>
      <w:r w:rsidR="00915B09">
        <w:t>€</w:t>
      </w:r>
    </w:p>
    <w:p w:rsidR="00E02656" w:rsidRDefault="00E02656" w:rsidP="00A06A44">
      <w:pPr>
        <w:jc w:val="both"/>
      </w:pPr>
      <w:r>
        <w:t xml:space="preserve">Hlasovanie za výšku príspevku 300,-€ pre </w:t>
      </w:r>
      <w:r w:rsidR="00182882">
        <w:t>ECAV</w:t>
      </w:r>
      <w:r>
        <w:t xml:space="preserve"> Dobroč:</w:t>
      </w:r>
    </w:p>
    <w:p w:rsidR="00E02656" w:rsidRDefault="00E02656" w:rsidP="00A06A44">
      <w:pPr>
        <w:jc w:val="both"/>
      </w:pPr>
      <w:r w:rsidRPr="002071A6">
        <w:t xml:space="preserve">Za : </w:t>
      </w:r>
      <w:r>
        <w:t>5</w:t>
      </w:r>
      <w:r w:rsidRPr="002071A6">
        <w:t xml:space="preserve">                       proti: 0        </w:t>
      </w:r>
      <w:r>
        <w:t xml:space="preserve">                 zdržal sa:  0       </w:t>
      </w:r>
    </w:p>
    <w:p w:rsidR="00E02656" w:rsidRDefault="00E02656" w:rsidP="00A06A44">
      <w:pPr>
        <w:jc w:val="both"/>
      </w:pPr>
      <w:proofErr w:type="spellStart"/>
      <w:r>
        <w:t>Jednorázovú</w:t>
      </w:r>
      <w:proofErr w:type="spellEnd"/>
      <w:r>
        <w:t xml:space="preserve"> finančnú podporu vo výške 300,-€ schválilo OZ, odovzdá ju starostka obce spoločne so zástupcom starostu poslancom Petrom </w:t>
      </w:r>
      <w:proofErr w:type="spellStart"/>
      <w:r>
        <w:t>Tušimom</w:t>
      </w:r>
      <w:proofErr w:type="spellEnd"/>
      <w:r>
        <w:t xml:space="preserve">. </w:t>
      </w:r>
    </w:p>
    <w:p w:rsidR="00E02656" w:rsidRDefault="00E02656" w:rsidP="00A06A44">
      <w:pPr>
        <w:jc w:val="both"/>
      </w:pPr>
    </w:p>
    <w:p w:rsidR="00E02656" w:rsidRDefault="00E02656" w:rsidP="00A06A44">
      <w:pPr>
        <w:jc w:val="both"/>
      </w:pPr>
      <w:r>
        <w:t xml:space="preserve">j) Starostka obce informovala OZ o prijatí Internej smernice podľa zákona č. 307/2014 </w:t>
      </w:r>
      <w:proofErr w:type="spellStart"/>
      <w:r>
        <w:t>Z.z</w:t>
      </w:r>
      <w:proofErr w:type="spellEnd"/>
      <w:r>
        <w:t xml:space="preserve">. o niektorých opatreniach súvisiacich s oznamovaním protispoločenskej činnosti a o zmene a doplnení niektorých zákonov, ktorý nadobudol účinnosť dňom 1. januára 2015, v ustanovení § 11 ods. 8 stanovuje povinnosť zamestnávateľov, vydať vnútorný predpis v ktorom určí podrobnosti na vykonanie zákona v podmienkach zamestnávateľa Vnútorný predpis mal byť prijatý najneskôr do 30.06.2015.  </w:t>
      </w:r>
    </w:p>
    <w:p w:rsidR="00E02656" w:rsidRDefault="00E02656" w:rsidP="00A06A44">
      <w:pPr>
        <w:jc w:val="both"/>
      </w:pPr>
    </w:p>
    <w:p w:rsidR="00916A29" w:rsidRDefault="00E02656" w:rsidP="00A06A44">
      <w:pPr>
        <w:jc w:val="both"/>
      </w:pPr>
      <w:r>
        <w:t xml:space="preserve">k) Starostka informovala o nadchádzajúcich Medzinárodných majstrovstvách ENDURO 2015, ktoré sa uskutočnia v dňoch 27.-28.06.2015 v katastroch </w:t>
      </w:r>
      <w:r w:rsidR="00916A29">
        <w:t xml:space="preserve">obcí Cinobaňa, Dobroč, Kotmanová a Vidiná. </w:t>
      </w:r>
    </w:p>
    <w:p w:rsidR="00916A29" w:rsidRDefault="00916A29" w:rsidP="00A06A44">
      <w:pPr>
        <w:jc w:val="both"/>
      </w:pPr>
    </w:p>
    <w:p w:rsidR="00916A29" w:rsidRDefault="00916A29" w:rsidP="00A06A44">
      <w:pPr>
        <w:jc w:val="both"/>
      </w:pPr>
      <w:r>
        <w:t xml:space="preserve">l) Starostka opätovne žiadala poslancov aby navrhli zodpovednú osobu, ktorej by bolo zverené zvonenie a s tým spojené aj povinnosti pri zabezpečovaní zvonenia pri pohreboch. </w:t>
      </w:r>
    </w:p>
    <w:p w:rsidR="00916A29" w:rsidRDefault="00916A29" w:rsidP="00A06A44">
      <w:pPr>
        <w:jc w:val="both"/>
      </w:pPr>
    </w:p>
    <w:p w:rsidR="00E02656" w:rsidRPr="002071A6" w:rsidRDefault="00916A29" w:rsidP="00A06A44">
      <w:pPr>
        <w:jc w:val="both"/>
      </w:pPr>
      <w:r>
        <w:t>m</w:t>
      </w:r>
      <w:r w:rsidR="000B7C16">
        <w:t xml:space="preserve">) ďalšími témami  bolo sypanie trávy a smetí do potoka obce ako aj početné množstvo psov u rodiny Pavla </w:t>
      </w:r>
      <w:proofErr w:type="spellStart"/>
      <w:r w:rsidR="000B7C16">
        <w:t>Bobáľa</w:t>
      </w:r>
      <w:proofErr w:type="spellEnd"/>
      <w:r w:rsidR="000B7C16">
        <w:t xml:space="preserve"> ako aj poriadenie miestnosti pre farára</w:t>
      </w:r>
      <w:r w:rsidR="00A83599">
        <w:t xml:space="preserve"> v Dome smútku, pohreb M. Turčana. Starostka informovala o uskutočnení kontroly z Regionálnej veterinárnej a potravinovej správy v Lučenci. </w:t>
      </w:r>
      <w:r w:rsidR="000B7C16">
        <w:t xml:space="preserve"> </w:t>
      </w:r>
      <w:r w:rsidR="00E02656">
        <w:t xml:space="preserve">             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</w:pPr>
      <w:r w:rsidRPr="002071A6">
        <w:t xml:space="preserve">6/ Uznesenie: </w:t>
      </w:r>
    </w:p>
    <w:p w:rsidR="009A54CB" w:rsidRPr="002071A6" w:rsidRDefault="009A54CB" w:rsidP="009A54CB">
      <w:pPr>
        <w:jc w:val="both"/>
      </w:pPr>
      <w:r w:rsidRPr="002071A6">
        <w:t xml:space="preserve">Jednotlivé uznesenia prečítal poslanec </w:t>
      </w:r>
      <w:r w:rsidR="000B7C16">
        <w:t xml:space="preserve">Peter </w:t>
      </w:r>
      <w:proofErr w:type="spellStart"/>
      <w:r w:rsidR="000B7C16">
        <w:t>Tušim</w:t>
      </w:r>
      <w:proofErr w:type="spellEnd"/>
      <w:r w:rsidRPr="002071A6">
        <w:t xml:space="preserve">. Hlasovanie za celé uznesenie: 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</w:pPr>
      <w:r w:rsidRPr="002071A6">
        <w:t xml:space="preserve">Za : </w:t>
      </w:r>
      <w:r w:rsidR="000B7C16">
        <w:t>5</w:t>
      </w:r>
      <w:r w:rsidRPr="002071A6">
        <w:t xml:space="preserve">                       proti: 0                         zdržal sa:  0 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pPr>
        <w:jc w:val="both"/>
      </w:pPr>
      <w:r w:rsidRPr="002071A6">
        <w:t xml:space="preserve">Na záver starostka prítomným poslancom OZ poďakovala za účasť na OZ a týmto OZ ukončila.  </w:t>
      </w:r>
    </w:p>
    <w:p w:rsidR="009A54CB" w:rsidRPr="002071A6" w:rsidRDefault="009A54CB" w:rsidP="009A54CB">
      <w:pPr>
        <w:jc w:val="both"/>
      </w:pPr>
    </w:p>
    <w:p w:rsidR="00751746" w:rsidRPr="00E25141" w:rsidRDefault="00751746" w:rsidP="00751746">
      <w:pPr>
        <w:jc w:val="both"/>
      </w:pPr>
      <w:r w:rsidRPr="00E25141">
        <w:t>Zapisovateľ zápisnice  .....................................</w:t>
      </w:r>
    </w:p>
    <w:p w:rsidR="00751746" w:rsidRPr="00E25141" w:rsidRDefault="00751746" w:rsidP="00751746">
      <w:pPr>
        <w:jc w:val="both"/>
      </w:pPr>
      <w:r w:rsidRPr="00E25141">
        <w:t xml:space="preserve">                                         P</w:t>
      </w:r>
      <w:r>
        <w:t>avel Oravec</w:t>
      </w:r>
    </w:p>
    <w:p w:rsidR="00751746" w:rsidRPr="00E25141" w:rsidRDefault="00751746" w:rsidP="00751746">
      <w:pPr>
        <w:jc w:val="both"/>
      </w:pPr>
    </w:p>
    <w:p w:rsidR="00751746" w:rsidRPr="00E25141" w:rsidRDefault="00751746" w:rsidP="00751746">
      <w:pPr>
        <w:jc w:val="both"/>
      </w:pPr>
      <w:r w:rsidRPr="00E25141">
        <w:t xml:space="preserve">Overovatelia: </w:t>
      </w:r>
      <w:r>
        <w:t xml:space="preserve">Alena </w:t>
      </w:r>
      <w:proofErr w:type="spellStart"/>
      <w:r>
        <w:t>Chlebničanová</w:t>
      </w:r>
      <w:proofErr w:type="spellEnd"/>
      <w:r w:rsidRPr="00E25141">
        <w:t xml:space="preserve">    .............................</w:t>
      </w:r>
    </w:p>
    <w:p w:rsidR="00751746" w:rsidRPr="00E25141" w:rsidRDefault="00751746" w:rsidP="00751746">
      <w:pPr>
        <w:jc w:val="both"/>
      </w:pPr>
    </w:p>
    <w:p w:rsidR="00751746" w:rsidRPr="00E25141" w:rsidRDefault="00751746" w:rsidP="00751746">
      <w:pPr>
        <w:jc w:val="both"/>
      </w:pPr>
      <w:r w:rsidRPr="00E25141">
        <w:t xml:space="preserve">                       </w:t>
      </w:r>
      <w:r>
        <w:t xml:space="preserve">Peter </w:t>
      </w:r>
      <w:proofErr w:type="spellStart"/>
      <w:r>
        <w:t>Tušim</w:t>
      </w:r>
      <w:proofErr w:type="spellEnd"/>
      <w:r>
        <w:t xml:space="preserve">             </w:t>
      </w:r>
      <w:r w:rsidRPr="00E25141">
        <w:t xml:space="preserve">      .............................</w:t>
      </w:r>
    </w:p>
    <w:p w:rsidR="009A54CB" w:rsidRPr="002071A6" w:rsidRDefault="009A54CB" w:rsidP="009A54CB">
      <w:pPr>
        <w:jc w:val="both"/>
      </w:pPr>
    </w:p>
    <w:p w:rsidR="009A54CB" w:rsidRPr="002071A6" w:rsidRDefault="009A54CB" w:rsidP="009A54CB">
      <w:r w:rsidRPr="002071A6">
        <w:t xml:space="preserve">                                                                       </w:t>
      </w:r>
      <w:r w:rsidR="000B7C16">
        <w:t xml:space="preserve">                               </w:t>
      </w:r>
      <w:r w:rsidRPr="002071A6">
        <w:t xml:space="preserve">    ..</w:t>
      </w:r>
      <w:r w:rsidR="000B7C16">
        <w:t>......</w:t>
      </w:r>
      <w:r w:rsidRPr="002071A6">
        <w:t>............................</w:t>
      </w:r>
    </w:p>
    <w:p w:rsidR="009A54CB" w:rsidRPr="002071A6" w:rsidRDefault="009A54CB" w:rsidP="009A54CB">
      <w:r w:rsidRPr="002071A6">
        <w:t xml:space="preserve">                                                                                                            </w:t>
      </w:r>
      <w:r w:rsidR="000B7C16">
        <w:t>Bc.</w:t>
      </w:r>
      <w:r w:rsidRPr="002071A6">
        <w:t xml:space="preserve"> Mária Oravcová </w:t>
      </w:r>
    </w:p>
    <w:p w:rsidR="009A54CB" w:rsidRDefault="009A54CB">
      <w:r w:rsidRPr="002071A6">
        <w:t xml:space="preserve">                                                                                                                starostka obce</w:t>
      </w:r>
    </w:p>
    <w:sectPr w:rsidR="009A54CB" w:rsidSect="0051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876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41BB1"/>
    <w:multiLevelType w:val="hybridMultilevel"/>
    <w:tmpl w:val="C69021CC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4F38"/>
    <w:multiLevelType w:val="hybridMultilevel"/>
    <w:tmpl w:val="9950134A"/>
    <w:lvl w:ilvl="0" w:tplc="438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CB"/>
    <w:rsid w:val="000B7C16"/>
    <w:rsid w:val="00182882"/>
    <w:rsid w:val="001866A3"/>
    <w:rsid w:val="001D169A"/>
    <w:rsid w:val="0039396A"/>
    <w:rsid w:val="005170FE"/>
    <w:rsid w:val="00652B65"/>
    <w:rsid w:val="00751746"/>
    <w:rsid w:val="007F03F6"/>
    <w:rsid w:val="00906061"/>
    <w:rsid w:val="00915B09"/>
    <w:rsid w:val="00916A29"/>
    <w:rsid w:val="009A54CB"/>
    <w:rsid w:val="00A06A44"/>
    <w:rsid w:val="00A83599"/>
    <w:rsid w:val="00A95B99"/>
    <w:rsid w:val="00BE3C7C"/>
    <w:rsid w:val="00C210B5"/>
    <w:rsid w:val="00E0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3F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mária</cp:lastModifiedBy>
  <cp:revision>6</cp:revision>
  <cp:lastPrinted>2015-10-19T09:28:00Z</cp:lastPrinted>
  <dcterms:created xsi:type="dcterms:W3CDTF">2015-10-19T06:49:00Z</dcterms:created>
  <dcterms:modified xsi:type="dcterms:W3CDTF">2015-06-22T08:47:00Z</dcterms:modified>
</cp:coreProperties>
</file>